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D0850" w:rsidRDefault="00FD0850" w:rsidP="00FD0850">
      <w:pPr>
        <w:jc w:val="center"/>
        <w:rPr>
          <w:i w:val="0"/>
          <w:sz w:val="28"/>
          <w:szCs w:val="28"/>
          <w:lang w:val="ru-RU"/>
        </w:rPr>
      </w:pPr>
      <w:r w:rsidRPr="00FD0850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FD0850" w:rsidRPr="00FD0850" w:rsidRDefault="00280A4F" w:rsidP="00FD0850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Апрель-Июн</w:t>
      </w:r>
      <w:r w:rsidR="00FD0850" w:rsidRPr="00FD0850">
        <w:rPr>
          <w:i w:val="0"/>
          <w:sz w:val="28"/>
          <w:szCs w:val="28"/>
          <w:lang w:val="ru-RU"/>
        </w:rPr>
        <w:t>ь 2011</w:t>
      </w:r>
    </w:p>
    <w:p w:rsidR="00FD0850" w:rsidRDefault="00FD0850" w:rsidP="00FD0850">
      <w:pPr>
        <w:jc w:val="center"/>
        <w:rPr>
          <w:i w:val="0"/>
          <w:sz w:val="28"/>
          <w:szCs w:val="28"/>
          <w:lang w:val="ru-RU"/>
        </w:rPr>
      </w:pPr>
      <w:r w:rsidRPr="00FD0850">
        <w:rPr>
          <w:i w:val="0"/>
          <w:sz w:val="28"/>
          <w:szCs w:val="28"/>
          <w:lang w:val="ru-RU"/>
        </w:rPr>
        <w:t>Немецкий язык.</w:t>
      </w:r>
    </w:p>
    <w:p w:rsidR="00FD0850" w:rsidRDefault="00FD0850" w:rsidP="00FD0850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FD0850" w:rsidTr="00FD085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81.432.4-4 </w:t>
                  </w: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34 </w:t>
                  </w: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D0850" w:rsidRPr="00280A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Писаревский Д.А.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Обучение письму / Д. А. Писаревский. - [1902]. - 1022 с. - Слов. - 1440-00.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D0850" w:rsidRDefault="00FD085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D0850" w:rsidTr="00FD085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81.432.4-923 </w:t>
                  </w: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15 </w:t>
                  </w: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D0850" w:rsidRPr="00280A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Сакс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Мейстерзингерские песни, стихотворения, шпрухи, басни, шванки, фастнахтшпили [Электронный ресурс] = MeistersingerIieder, Gedichte, Spruche, FabeIn, Schwanke, FastnachtspieIe : учеб. пособие на нем. яз. для студентов филол. фак. вузов / Г. Сакс ; авт.-сост. Н.Н. Шевлякова; Адыг. гос. ун-т. - Майкоп : Изд-во АГУ, 2006. - 140 с. : ил. - Предисл. - 42-00,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D0850" w:rsidRDefault="00FD085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D0850" w:rsidTr="00FD085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81.432.4-923 </w:t>
                  </w: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29 </w:t>
                  </w: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D0850" w:rsidRPr="00280A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Хачецукова, З.К.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Практикум по грамматике немецкого языка [Электронный ресурс] : метод. указ. / З. К. Хачецукова ; ГОУ ВПО "Адыг. гос. ун-т", науч. ред. Л. С. Макарова. - Майкоп : Изд-во АГУ, 2008. - 48 с. - Библиогр.: с. 47. - Предисл. - 24-00 300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D0850" w:rsidRDefault="00FD085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D0850" w:rsidTr="00FD085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81.432.4-923 </w:t>
                  </w: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29 </w:t>
                  </w: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D0850" w:rsidRPr="00280A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D0850" w:rsidRDefault="00FD085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Хачецукова, З.К.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Тестовые задания по немецкому языку [Электронный ресурс] : учеб. - метод. пособие / З. К. Хачецукова ; науч. ред. Л.С. Макарова; Адыг. гос. ун-т. - Майкоп : Изд-во АГУ, 2008. - 86 с. - Предисл. - 43-00,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D08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D0850" w:rsidRDefault="00FD085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D0850" w:rsidRDefault="00FD085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D0850" w:rsidRDefault="00FD085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FD0850" w:rsidRPr="00FD0850" w:rsidRDefault="00FD0850" w:rsidP="00FD0850">
      <w:pPr>
        <w:jc w:val="center"/>
        <w:rPr>
          <w:i w:val="0"/>
          <w:sz w:val="28"/>
          <w:szCs w:val="28"/>
          <w:lang w:val="ru-RU"/>
        </w:rPr>
      </w:pPr>
    </w:p>
    <w:sectPr w:rsidR="00FD0850" w:rsidRPr="00FD085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D0850"/>
    <w:rsid w:val="000E04B2"/>
    <w:rsid w:val="00176293"/>
    <w:rsid w:val="00280A4F"/>
    <w:rsid w:val="005511DA"/>
    <w:rsid w:val="00631592"/>
    <w:rsid w:val="00992BCE"/>
    <w:rsid w:val="00A008B5"/>
    <w:rsid w:val="00AB491F"/>
    <w:rsid w:val="00E17A21"/>
    <w:rsid w:val="00EC59EF"/>
    <w:rsid w:val="00EC75E4"/>
    <w:rsid w:val="00EC7DBF"/>
    <w:rsid w:val="00ED3614"/>
    <w:rsid w:val="00FD0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2011-10-07T07:41:00Z</dcterms:created>
  <dcterms:modified xsi:type="dcterms:W3CDTF">2011-10-14T06:36:00Z</dcterms:modified>
</cp:coreProperties>
</file>